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3D3EF" w14:textId="77777777" w:rsidR="00F07623" w:rsidRDefault="00734939">
      <w:pPr>
        <w:spacing w:after="0"/>
        <w:ind w:left="-435"/>
      </w:pPr>
      <w:r>
        <w:rPr>
          <w:noProof/>
        </w:rPr>
        <w:drawing>
          <wp:inline distT="0" distB="0" distL="0" distR="0" wp14:anchorId="11953CA5" wp14:editId="5FF30131">
            <wp:extent cx="2552700" cy="1114679"/>
            <wp:effectExtent l="0" t="0" r="0" b="9525"/>
            <wp:docPr id="133324233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42335"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599" cy="1116381"/>
                    </a:xfrm>
                    <a:prstGeom prst="rect">
                      <a:avLst/>
                    </a:prstGeom>
                    <a:noFill/>
                    <a:ln>
                      <a:noFill/>
                    </a:ln>
                  </pic:spPr>
                </pic:pic>
              </a:graphicData>
            </a:graphic>
          </wp:inline>
        </w:drawing>
      </w:r>
    </w:p>
    <w:p w14:paraId="5CDE1C3B" w14:textId="0AA19710" w:rsidR="00E86A29" w:rsidRDefault="00763915">
      <w:pPr>
        <w:spacing w:after="0"/>
        <w:ind w:left="-435"/>
      </w:pPr>
      <w:r>
        <w:rPr>
          <w:noProof/>
        </w:rPr>
        <w:drawing>
          <wp:inline distT="0" distB="0" distL="0" distR="0" wp14:anchorId="742CF4E3" wp14:editId="1262F914">
            <wp:extent cx="2501992" cy="790575"/>
            <wp:effectExtent l="0" t="0" r="0" b="0"/>
            <wp:docPr id="2020633823" name="Picture 3"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33823" name="Picture 3" descr="A black background with blue and yellow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07545" cy="792330"/>
                    </a:xfrm>
                    <a:prstGeom prst="rect">
                      <a:avLst/>
                    </a:prstGeom>
                  </pic:spPr>
                </pic:pic>
              </a:graphicData>
            </a:graphic>
          </wp:inline>
        </w:drawing>
      </w:r>
    </w:p>
    <w:p w14:paraId="4FEDF6D3" w14:textId="77777777" w:rsidR="00E86A29" w:rsidRDefault="00AC2FF0">
      <w:pPr>
        <w:spacing w:after="0"/>
        <w:ind w:left="2026"/>
      </w:pPr>
      <w:r>
        <w:rPr>
          <w:rFonts w:ascii="Arial" w:eastAsia="Arial" w:hAnsi="Arial" w:cs="Arial"/>
          <w:b/>
          <w:sz w:val="28"/>
        </w:rPr>
        <w:t xml:space="preserve"> </w:t>
      </w:r>
    </w:p>
    <w:p w14:paraId="7722CC00" w14:textId="77777777" w:rsidR="00E86A29" w:rsidRDefault="00AC2FF0">
      <w:pPr>
        <w:spacing w:after="0"/>
        <w:ind w:left="-5" w:hanging="10"/>
      </w:pPr>
      <w:r>
        <w:rPr>
          <w:rFonts w:ascii="Arial" w:eastAsia="Arial" w:hAnsi="Arial" w:cs="Arial"/>
          <w:b/>
          <w:sz w:val="24"/>
        </w:rPr>
        <w:t xml:space="preserve">Kader Academy  </w:t>
      </w:r>
    </w:p>
    <w:p w14:paraId="0CF9038E" w14:textId="77777777" w:rsidR="00E86A29" w:rsidRDefault="00AC2FF0">
      <w:pPr>
        <w:spacing w:after="0"/>
        <w:ind w:left="-5" w:hanging="10"/>
      </w:pPr>
      <w:proofErr w:type="spellStart"/>
      <w:r>
        <w:rPr>
          <w:rFonts w:ascii="Arial" w:eastAsia="Arial" w:hAnsi="Arial" w:cs="Arial"/>
          <w:b/>
          <w:sz w:val="24"/>
        </w:rPr>
        <w:t>Staindrop</w:t>
      </w:r>
      <w:proofErr w:type="spellEnd"/>
      <w:r>
        <w:rPr>
          <w:rFonts w:ascii="Arial" w:eastAsia="Arial" w:hAnsi="Arial" w:cs="Arial"/>
          <w:b/>
          <w:sz w:val="24"/>
        </w:rPr>
        <w:t xml:space="preserve"> Drive  </w:t>
      </w:r>
    </w:p>
    <w:p w14:paraId="480A1343" w14:textId="77777777" w:rsidR="00E86A29" w:rsidRDefault="00AC2FF0">
      <w:pPr>
        <w:spacing w:after="0"/>
        <w:ind w:left="-5" w:hanging="10"/>
      </w:pPr>
      <w:r>
        <w:rPr>
          <w:rFonts w:ascii="Arial" w:eastAsia="Arial" w:hAnsi="Arial" w:cs="Arial"/>
          <w:b/>
          <w:sz w:val="24"/>
        </w:rPr>
        <w:t xml:space="preserve">Acklam  </w:t>
      </w:r>
    </w:p>
    <w:p w14:paraId="4591BF6A" w14:textId="77777777" w:rsidR="00E86A29" w:rsidRDefault="00AC2FF0">
      <w:pPr>
        <w:spacing w:after="0"/>
        <w:ind w:left="-5" w:hanging="10"/>
      </w:pPr>
      <w:r>
        <w:rPr>
          <w:rFonts w:ascii="Arial" w:eastAsia="Arial" w:hAnsi="Arial" w:cs="Arial"/>
          <w:b/>
          <w:sz w:val="24"/>
        </w:rPr>
        <w:t xml:space="preserve">Middlesbrough  </w:t>
      </w:r>
    </w:p>
    <w:p w14:paraId="036929B1" w14:textId="77777777" w:rsidR="00E86A29" w:rsidRDefault="00AC2FF0">
      <w:pPr>
        <w:spacing w:after="0"/>
        <w:ind w:left="-5" w:hanging="10"/>
      </w:pPr>
      <w:r>
        <w:rPr>
          <w:rFonts w:ascii="Arial" w:eastAsia="Arial" w:hAnsi="Arial" w:cs="Arial"/>
          <w:b/>
          <w:sz w:val="24"/>
        </w:rPr>
        <w:t xml:space="preserve">TS5 8NU </w:t>
      </w:r>
    </w:p>
    <w:p w14:paraId="74711927" w14:textId="77777777" w:rsidR="00E86A29" w:rsidRDefault="00AC2FF0">
      <w:pPr>
        <w:spacing w:after="0"/>
      </w:pPr>
      <w:r>
        <w:rPr>
          <w:rFonts w:ascii="Arial" w:eastAsia="Arial" w:hAnsi="Arial" w:cs="Arial"/>
          <w:b/>
          <w:sz w:val="24"/>
        </w:rPr>
        <w:t xml:space="preserve"> </w:t>
      </w:r>
    </w:p>
    <w:p w14:paraId="31DEF3AA" w14:textId="77777777" w:rsidR="00E86A29" w:rsidRDefault="00AC2FF0">
      <w:pPr>
        <w:pStyle w:val="Heading1"/>
        <w:ind w:left="-5"/>
      </w:pPr>
      <w:r>
        <w:t>Casual Lunchtime Supervisor</w:t>
      </w:r>
      <w:r>
        <w:rPr>
          <w:u w:val="none"/>
        </w:rPr>
        <w:t xml:space="preserve"> </w:t>
      </w:r>
    </w:p>
    <w:p w14:paraId="51369C65" w14:textId="77777777" w:rsidR="00E86A29" w:rsidRDefault="00AC2FF0">
      <w:pPr>
        <w:spacing w:after="0"/>
      </w:pPr>
      <w:r>
        <w:rPr>
          <w:rFonts w:ascii="Arial" w:eastAsia="Arial" w:hAnsi="Arial" w:cs="Arial"/>
          <w:b/>
          <w:sz w:val="24"/>
        </w:rPr>
        <w:t xml:space="preserve"> </w:t>
      </w:r>
    </w:p>
    <w:p w14:paraId="371AAE27" w14:textId="4536110D" w:rsidR="00E86A29" w:rsidRDefault="00AC2FF0">
      <w:pPr>
        <w:spacing w:after="0"/>
        <w:ind w:left="-5" w:hanging="10"/>
      </w:pPr>
      <w:r>
        <w:rPr>
          <w:rFonts w:ascii="Arial" w:eastAsia="Arial" w:hAnsi="Arial" w:cs="Arial"/>
          <w:sz w:val="24"/>
          <w:u w:val="single" w:color="000000"/>
        </w:rPr>
        <w:t>Salary Scale NJC not Foundation</w:t>
      </w:r>
      <w:r>
        <w:rPr>
          <w:rFonts w:ascii="Arial" w:eastAsia="Arial" w:hAnsi="Arial" w:cs="Arial"/>
          <w:sz w:val="24"/>
        </w:rPr>
        <w:t xml:space="preserve"> </w:t>
      </w:r>
      <w:r>
        <w:rPr>
          <w:rFonts w:ascii="Arial" w:eastAsia="Arial" w:hAnsi="Arial" w:cs="Arial"/>
          <w:sz w:val="24"/>
          <w:u w:val="single" w:color="000000"/>
        </w:rPr>
        <w:t xml:space="preserve">Point </w:t>
      </w:r>
      <w:proofErr w:type="gramStart"/>
      <w:r>
        <w:rPr>
          <w:rFonts w:ascii="Arial" w:eastAsia="Arial" w:hAnsi="Arial" w:cs="Arial"/>
          <w:sz w:val="24"/>
          <w:u w:val="single" w:color="000000"/>
        </w:rPr>
        <w:t>A</w:t>
      </w:r>
      <w:proofErr w:type="gramEnd"/>
      <w:r>
        <w:rPr>
          <w:rFonts w:ascii="Arial" w:eastAsia="Arial" w:hAnsi="Arial" w:cs="Arial"/>
          <w:sz w:val="24"/>
          <w:u w:val="single" w:color="000000"/>
        </w:rPr>
        <w:t xml:space="preserve"> Grade 3</w:t>
      </w:r>
      <w:r>
        <w:rPr>
          <w:rFonts w:ascii="Arial" w:eastAsia="Arial" w:hAnsi="Arial" w:cs="Arial"/>
          <w:sz w:val="24"/>
        </w:rPr>
        <w:t xml:space="preserve">    </w:t>
      </w:r>
      <w:r>
        <w:rPr>
          <w:rFonts w:ascii="Arial" w:eastAsia="Arial" w:hAnsi="Arial" w:cs="Arial"/>
          <w:sz w:val="24"/>
          <w:u w:val="single" w:color="000000"/>
        </w:rPr>
        <w:t xml:space="preserve">Hourly rate £ </w:t>
      </w:r>
      <w:r w:rsidR="00927448">
        <w:rPr>
          <w:rFonts w:ascii="Arial" w:eastAsia="Arial" w:hAnsi="Arial" w:cs="Arial"/>
          <w:sz w:val="24"/>
          <w:u w:val="single" w:color="000000"/>
        </w:rPr>
        <w:t>12.45</w:t>
      </w:r>
      <w:r>
        <w:rPr>
          <w:rFonts w:ascii="Arial" w:eastAsia="Arial" w:hAnsi="Arial" w:cs="Arial"/>
          <w:sz w:val="24"/>
        </w:rPr>
        <w:t xml:space="preserve"> </w:t>
      </w:r>
    </w:p>
    <w:p w14:paraId="1597D162" w14:textId="77777777" w:rsidR="00E86A29" w:rsidRDefault="00AC2FF0">
      <w:pPr>
        <w:spacing w:after="0"/>
      </w:pPr>
      <w:r>
        <w:rPr>
          <w:rFonts w:ascii="Arial" w:eastAsia="Arial" w:hAnsi="Arial" w:cs="Arial"/>
          <w:sz w:val="24"/>
        </w:rPr>
        <w:t xml:space="preserve"> </w:t>
      </w:r>
    </w:p>
    <w:p w14:paraId="7C484D74" w14:textId="77777777" w:rsidR="00E86A29" w:rsidRDefault="00AC2FF0">
      <w:pPr>
        <w:spacing w:after="5" w:line="250" w:lineRule="auto"/>
        <w:ind w:left="10" w:hanging="10"/>
      </w:pPr>
      <w:r>
        <w:rPr>
          <w:rFonts w:ascii="Arial" w:eastAsia="Arial" w:hAnsi="Arial" w:cs="Arial"/>
          <w:sz w:val="24"/>
        </w:rPr>
        <w:t xml:space="preserve">5 hours per week during term time </w:t>
      </w:r>
    </w:p>
    <w:p w14:paraId="7CD04576" w14:textId="77777777" w:rsidR="00E86A29" w:rsidRDefault="00AC2FF0">
      <w:pPr>
        <w:spacing w:after="0"/>
      </w:pPr>
      <w:r>
        <w:rPr>
          <w:rFonts w:ascii="Arial" w:eastAsia="Arial" w:hAnsi="Arial" w:cs="Arial"/>
          <w:b/>
          <w:sz w:val="24"/>
        </w:rPr>
        <w:t xml:space="preserve"> </w:t>
      </w:r>
    </w:p>
    <w:p w14:paraId="5D05B67A" w14:textId="77777777" w:rsidR="00E86A29" w:rsidRDefault="00AC2FF0">
      <w:pPr>
        <w:pStyle w:val="Heading1"/>
        <w:ind w:left="-5"/>
      </w:pPr>
      <w:r>
        <w:t>Required for immediate start</w:t>
      </w:r>
      <w:r>
        <w:rPr>
          <w:u w:val="none"/>
        </w:rPr>
        <w:t xml:space="preserve"> </w:t>
      </w:r>
    </w:p>
    <w:p w14:paraId="3F3654D7" w14:textId="77777777" w:rsidR="00E86A29" w:rsidRDefault="00AC2FF0">
      <w:pPr>
        <w:spacing w:after="0"/>
      </w:pPr>
      <w:r>
        <w:rPr>
          <w:rFonts w:ascii="Arial" w:eastAsia="Arial" w:hAnsi="Arial" w:cs="Arial"/>
          <w:b/>
          <w:sz w:val="24"/>
        </w:rPr>
        <w:t xml:space="preserve"> </w:t>
      </w:r>
    </w:p>
    <w:p w14:paraId="226192E0" w14:textId="77777777" w:rsidR="00E86A29" w:rsidRDefault="00AC2FF0">
      <w:pPr>
        <w:spacing w:after="5" w:line="250" w:lineRule="auto"/>
        <w:ind w:left="10" w:hanging="10"/>
      </w:pPr>
      <w:r>
        <w:rPr>
          <w:rFonts w:ascii="Arial" w:eastAsia="Arial" w:hAnsi="Arial" w:cs="Arial"/>
          <w:sz w:val="24"/>
        </w:rPr>
        <w:t xml:space="preserve">We are seeking to recruit, as soon as possible, an enthusiastic Casual Lunchtime Supervisor to join our successful and well-respected Academy.  </w:t>
      </w:r>
    </w:p>
    <w:p w14:paraId="144C5BE4" w14:textId="77777777" w:rsidR="00E86A29" w:rsidRDefault="00AC2FF0">
      <w:pPr>
        <w:spacing w:after="0"/>
      </w:pPr>
      <w:r>
        <w:rPr>
          <w:rFonts w:ascii="Arial" w:eastAsia="Arial" w:hAnsi="Arial" w:cs="Arial"/>
          <w:sz w:val="24"/>
        </w:rPr>
        <w:t xml:space="preserve"> </w:t>
      </w:r>
    </w:p>
    <w:p w14:paraId="506DFC5D" w14:textId="77777777" w:rsidR="00E86A29" w:rsidRDefault="00AC2FF0">
      <w:pPr>
        <w:spacing w:after="0"/>
        <w:ind w:left="-5" w:hanging="10"/>
      </w:pPr>
      <w:r>
        <w:rPr>
          <w:rFonts w:ascii="Arial" w:eastAsia="Arial" w:hAnsi="Arial" w:cs="Arial"/>
          <w:b/>
          <w:sz w:val="24"/>
        </w:rPr>
        <w:t xml:space="preserve">Main duties will be </w:t>
      </w:r>
      <w:proofErr w:type="gramStart"/>
      <w:r>
        <w:rPr>
          <w:rFonts w:ascii="Arial" w:eastAsia="Arial" w:hAnsi="Arial" w:cs="Arial"/>
          <w:b/>
          <w:sz w:val="24"/>
        </w:rPr>
        <w:t>to:-</w:t>
      </w:r>
      <w:proofErr w:type="gramEnd"/>
      <w:r>
        <w:rPr>
          <w:rFonts w:ascii="Arial" w:eastAsia="Arial" w:hAnsi="Arial" w:cs="Arial"/>
          <w:b/>
          <w:sz w:val="24"/>
        </w:rPr>
        <w:t xml:space="preserve"> </w:t>
      </w:r>
    </w:p>
    <w:p w14:paraId="26776104" w14:textId="77777777" w:rsidR="00E86A29" w:rsidRDefault="00AC2FF0">
      <w:pPr>
        <w:numPr>
          <w:ilvl w:val="0"/>
          <w:numId w:val="1"/>
        </w:numPr>
        <w:spacing w:after="5" w:line="250" w:lineRule="auto"/>
        <w:ind w:hanging="720"/>
      </w:pPr>
      <w:r>
        <w:rPr>
          <w:rFonts w:ascii="Arial" w:eastAsia="Arial" w:hAnsi="Arial" w:cs="Arial"/>
          <w:sz w:val="24"/>
        </w:rPr>
        <w:t xml:space="preserve">Supervise and safeguard children during Lunchtimes.  </w:t>
      </w:r>
    </w:p>
    <w:p w14:paraId="4CD19924" w14:textId="77777777" w:rsidR="00E86A29" w:rsidRDefault="00AC2FF0">
      <w:pPr>
        <w:spacing w:after="0"/>
      </w:pPr>
      <w:r>
        <w:rPr>
          <w:rFonts w:ascii="Arial" w:eastAsia="Arial" w:hAnsi="Arial" w:cs="Arial"/>
          <w:sz w:val="24"/>
        </w:rPr>
        <w:t xml:space="preserve"> </w:t>
      </w:r>
    </w:p>
    <w:p w14:paraId="1FECC6E2" w14:textId="77777777" w:rsidR="00E86A29" w:rsidRDefault="00AC2FF0">
      <w:pPr>
        <w:spacing w:after="0"/>
        <w:ind w:left="-5" w:hanging="10"/>
      </w:pPr>
      <w:r>
        <w:rPr>
          <w:rFonts w:ascii="Arial" w:eastAsia="Arial" w:hAnsi="Arial" w:cs="Arial"/>
          <w:b/>
          <w:sz w:val="24"/>
        </w:rPr>
        <w:t xml:space="preserve">The successful applicant will have: </w:t>
      </w:r>
    </w:p>
    <w:p w14:paraId="5996868B" w14:textId="77777777" w:rsidR="00E86A29" w:rsidRDefault="00AC2FF0">
      <w:pPr>
        <w:numPr>
          <w:ilvl w:val="0"/>
          <w:numId w:val="1"/>
        </w:numPr>
        <w:spacing w:after="5" w:line="250" w:lineRule="auto"/>
        <w:ind w:hanging="720"/>
      </w:pPr>
      <w:r>
        <w:rPr>
          <w:rFonts w:ascii="Arial" w:eastAsia="Arial" w:hAnsi="Arial" w:cs="Arial"/>
          <w:sz w:val="24"/>
        </w:rPr>
        <w:t xml:space="preserve">Positive attitudes towards children and young people  </w:t>
      </w:r>
    </w:p>
    <w:p w14:paraId="7EB47668" w14:textId="77777777" w:rsidR="00E86A29" w:rsidRDefault="00AC2FF0">
      <w:pPr>
        <w:numPr>
          <w:ilvl w:val="0"/>
          <w:numId w:val="1"/>
        </w:numPr>
        <w:spacing w:after="5" w:line="250" w:lineRule="auto"/>
        <w:ind w:hanging="720"/>
      </w:pPr>
      <w:r>
        <w:rPr>
          <w:rFonts w:ascii="Arial" w:eastAsia="Arial" w:hAnsi="Arial" w:cs="Arial"/>
          <w:sz w:val="24"/>
        </w:rPr>
        <w:t xml:space="preserve">Ability to follow guidance and work within a team </w:t>
      </w:r>
    </w:p>
    <w:p w14:paraId="6C2F73E8" w14:textId="77777777" w:rsidR="00E86A29" w:rsidRDefault="00AC2FF0">
      <w:pPr>
        <w:numPr>
          <w:ilvl w:val="0"/>
          <w:numId w:val="1"/>
        </w:numPr>
        <w:spacing w:after="5" w:line="250" w:lineRule="auto"/>
        <w:ind w:hanging="720"/>
      </w:pPr>
      <w:r>
        <w:rPr>
          <w:rFonts w:ascii="Arial" w:eastAsia="Arial" w:hAnsi="Arial" w:cs="Arial"/>
          <w:sz w:val="24"/>
        </w:rPr>
        <w:t xml:space="preserve">Evidence they can relate well to children and adults </w:t>
      </w:r>
    </w:p>
    <w:p w14:paraId="737E7C7F" w14:textId="77777777" w:rsidR="00E86A29" w:rsidRDefault="00AC2FF0">
      <w:pPr>
        <w:numPr>
          <w:ilvl w:val="0"/>
          <w:numId w:val="1"/>
        </w:numPr>
        <w:spacing w:after="5" w:line="250" w:lineRule="auto"/>
        <w:ind w:hanging="720"/>
      </w:pPr>
      <w:r>
        <w:rPr>
          <w:rFonts w:ascii="Arial" w:eastAsia="Arial" w:hAnsi="Arial" w:cs="Arial"/>
          <w:sz w:val="24"/>
        </w:rPr>
        <w:t xml:space="preserve">Willingness to learn / undertake further training </w:t>
      </w:r>
    </w:p>
    <w:p w14:paraId="567AFFA8" w14:textId="77777777" w:rsidR="00E86A29" w:rsidRDefault="00AC2FF0">
      <w:pPr>
        <w:numPr>
          <w:ilvl w:val="0"/>
          <w:numId w:val="1"/>
        </w:numPr>
        <w:spacing w:after="5" w:line="250" w:lineRule="auto"/>
        <w:ind w:hanging="720"/>
      </w:pPr>
      <w:r>
        <w:rPr>
          <w:rFonts w:ascii="Arial" w:eastAsia="Arial" w:hAnsi="Arial" w:cs="Arial"/>
          <w:sz w:val="24"/>
        </w:rPr>
        <w:t xml:space="preserve">Energy, reliability and adaptability </w:t>
      </w:r>
    </w:p>
    <w:p w14:paraId="47AEC30C" w14:textId="77777777" w:rsidR="00E86A29" w:rsidRDefault="00AC2FF0">
      <w:pPr>
        <w:spacing w:after="0"/>
      </w:pPr>
      <w:r>
        <w:rPr>
          <w:rFonts w:ascii="Arial" w:eastAsia="Arial" w:hAnsi="Arial" w:cs="Arial"/>
          <w:sz w:val="24"/>
        </w:rPr>
        <w:t xml:space="preserve"> </w:t>
      </w:r>
    </w:p>
    <w:p w14:paraId="167D763C" w14:textId="3A0B52EB" w:rsidR="00E86A29" w:rsidRDefault="00AC2FF0">
      <w:pPr>
        <w:spacing w:after="13" w:line="247" w:lineRule="auto"/>
        <w:ind w:left="-5" w:hanging="10"/>
        <w:jc w:val="both"/>
      </w:pPr>
      <w:r>
        <w:rPr>
          <w:rFonts w:ascii="Arial" w:eastAsia="Arial" w:hAnsi="Arial" w:cs="Arial"/>
        </w:rPr>
        <w:t xml:space="preserve">Application forms can be obtained from our school website </w:t>
      </w:r>
      <w:hyperlink r:id="rId10">
        <w:r>
          <w:rPr>
            <w:rFonts w:ascii="Arial" w:eastAsia="Arial" w:hAnsi="Arial" w:cs="Arial"/>
            <w:color w:val="0563C1"/>
            <w:u w:val="single" w:color="0563C1"/>
          </w:rPr>
          <w:t>www.kaderacademy.org.uk</w:t>
        </w:r>
      </w:hyperlink>
      <w:hyperlink r:id="rId11">
        <w:r>
          <w:rPr>
            <w:rFonts w:ascii="Arial" w:eastAsia="Arial" w:hAnsi="Arial" w:cs="Arial"/>
          </w:rPr>
          <w:t xml:space="preserve"> </w:t>
        </w:r>
      </w:hyperlink>
      <w:r>
        <w:rPr>
          <w:rFonts w:ascii="Arial" w:eastAsia="Arial" w:hAnsi="Arial" w:cs="Arial"/>
        </w:rPr>
        <w:t xml:space="preserve">or a hard copy can be collected from the school office.  Please email your completed application form to </w:t>
      </w:r>
      <w:r>
        <w:rPr>
          <w:rFonts w:ascii="Arial" w:eastAsia="Arial" w:hAnsi="Arial" w:cs="Arial"/>
          <w:color w:val="0563C1"/>
          <w:u w:val="single" w:color="0563C1"/>
        </w:rPr>
        <w:t>recruitment@kaderacademy.org.uk</w:t>
      </w:r>
      <w:r>
        <w:rPr>
          <w:rFonts w:ascii="Arial" w:eastAsia="Arial" w:hAnsi="Arial" w:cs="Arial"/>
        </w:rPr>
        <w:t xml:space="preserve"> or hand it into the school office </w:t>
      </w:r>
      <w:r w:rsidRPr="006E35B2">
        <w:rPr>
          <w:rFonts w:ascii="Arial" w:eastAsia="Arial" w:hAnsi="Arial" w:cs="Arial"/>
        </w:rPr>
        <w:t>by the end of the school day on</w:t>
      </w:r>
      <w:r>
        <w:rPr>
          <w:rFonts w:ascii="Arial" w:eastAsia="Arial" w:hAnsi="Arial" w:cs="Arial"/>
        </w:rPr>
        <w:t xml:space="preserve"> </w:t>
      </w:r>
      <w:r w:rsidR="006E35B2">
        <w:rPr>
          <w:rFonts w:ascii="Arial" w:eastAsia="Arial" w:hAnsi="Arial" w:cs="Arial"/>
        </w:rPr>
        <w:t>Friday 17</w:t>
      </w:r>
      <w:r w:rsidR="006E35B2" w:rsidRPr="006E35B2">
        <w:rPr>
          <w:rFonts w:ascii="Arial" w:eastAsia="Arial" w:hAnsi="Arial" w:cs="Arial"/>
          <w:vertAlign w:val="superscript"/>
        </w:rPr>
        <w:t>th</w:t>
      </w:r>
      <w:r w:rsidR="006E35B2">
        <w:rPr>
          <w:rFonts w:ascii="Arial" w:eastAsia="Arial" w:hAnsi="Arial" w:cs="Arial"/>
        </w:rPr>
        <w:t xml:space="preserve"> January. </w:t>
      </w:r>
    </w:p>
    <w:p w14:paraId="662D8B39" w14:textId="77777777" w:rsidR="00E86A29" w:rsidRDefault="00AC2FF0">
      <w:pPr>
        <w:spacing w:after="0"/>
      </w:pPr>
      <w:r>
        <w:rPr>
          <w:rFonts w:ascii="Arial" w:eastAsia="Arial" w:hAnsi="Arial" w:cs="Arial"/>
        </w:rPr>
        <w:t xml:space="preserve"> </w:t>
      </w:r>
    </w:p>
    <w:p w14:paraId="32C062BD" w14:textId="6224A542" w:rsidR="00E86A29" w:rsidRDefault="00AC2FF0" w:rsidP="006E35B2">
      <w:pPr>
        <w:spacing w:after="13" w:line="247" w:lineRule="auto"/>
        <w:ind w:left="-5" w:hanging="10"/>
        <w:jc w:val="both"/>
      </w:pPr>
      <w:r>
        <w:rPr>
          <w:rFonts w:ascii="Arial" w:eastAsia="Arial" w:hAnsi="Arial" w:cs="Arial"/>
        </w:rPr>
        <w:t xml:space="preserve">Kader Academy is committed to safeguarding and promoting the welfare of children and young people and rigorous Child Protection procedures are in place, which staff must adhere.  Therefore, this post is subject to an enhanced Disclosure and Barring Service (DBS) check.  </w:t>
      </w:r>
    </w:p>
    <w:sectPr w:rsidR="00E86A29">
      <w:pgSz w:w="12240" w:h="15840"/>
      <w:pgMar w:top="481" w:right="179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A58DD"/>
    <w:multiLevelType w:val="hybridMultilevel"/>
    <w:tmpl w:val="A8AE86CC"/>
    <w:lvl w:ilvl="0" w:tplc="BA8882A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8A61A0">
      <w:start w:val="1"/>
      <w:numFmt w:val="bullet"/>
      <w:lvlText w:val="o"/>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B2CFA2">
      <w:start w:val="1"/>
      <w:numFmt w:val="bullet"/>
      <w:lvlText w:val="▪"/>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AE8532">
      <w:start w:val="1"/>
      <w:numFmt w:val="bullet"/>
      <w:lvlText w:val="•"/>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49D74">
      <w:start w:val="1"/>
      <w:numFmt w:val="bullet"/>
      <w:lvlText w:val="o"/>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7AB614">
      <w:start w:val="1"/>
      <w:numFmt w:val="bullet"/>
      <w:lvlText w:val="▪"/>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34AE80">
      <w:start w:val="1"/>
      <w:numFmt w:val="bullet"/>
      <w:lvlText w:val="•"/>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306BB2">
      <w:start w:val="1"/>
      <w:numFmt w:val="bullet"/>
      <w:lvlText w:val="o"/>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02139A">
      <w:start w:val="1"/>
      <w:numFmt w:val="bullet"/>
      <w:lvlText w:val="▪"/>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8538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A29"/>
    <w:rsid w:val="003E3FD8"/>
    <w:rsid w:val="006E35B2"/>
    <w:rsid w:val="00734939"/>
    <w:rsid w:val="00763915"/>
    <w:rsid w:val="00851B98"/>
    <w:rsid w:val="00927448"/>
    <w:rsid w:val="00AC2FF0"/>
    <w:rsid w:val="00CA147B"/>
    <w:rsid w:val="00E86A29"/>
    <w:rsid w:val="00E92BE3"/>
    <w:rsid w:val="00F0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5836"/>
  <w15:docId w15:val="{EC629C84-0BFD-46F7-A0AD-547E0FA8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deracademy.org.uk/" TargetMode="External"/><Relationship Id="rId5" Type="http://schemas.openxmlformats.org/officeDocument/2006/relationships/styles" Target="styles.xml"/><Relationship Id="rId10" Type="http://schemas.openxmlformats.org/officeDocument/2006/relationships/hyperlink" Target="http://www.kaderacademy.org.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38910DB24134DB562675F2A161DD1" ma:contentTypeVersion="17" ma:contentTypeDescription="Create a new document." ma:contentTypeScope="" ma:versionID="04fcad6212a461b880eb1ad03f73cdd3">
  <xsd:schema xmlns:xsd="http://www.w3.org/2001/XMLSchema" xmlns:xs="http://www.w3.org/2001/XMLSchema" xmlns:p="http://schemas.microsoft.com/office/2006/metadata/properties" xmlns:ns2="f810b3d6-8fd2-44b5-a59c-31437137e8cf" xmlns:ns3="c12e8702-d510-4df5-aca8-da6af8fd4f34" targetNamespace="http://schemas.microsoft.com/office/2006/metadata/properties" ma:root="true" ma:fieldsID="5b42d81e36a918067129586d705becd2" ns2:_="" ns3:_="">
    <xsd:import namespace="f810b3d6-8fd2-44b5-a59c-31437137e8cf"/>
    <xsd:import namespace="c12e8702-d510-4df5-aca8-da6af8fd4f34"/>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b3d6-8fd2-44b5-a59c-31437137e8c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ce98e-2699-4e2a-91ea-798fa10ddf3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e8702-d510-4df5-aca8-da6af8fd4f3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94b147-241c-4159-8e95-691b8f52de2c}" ma:internalName="TaxCatchAll" ma:showField="CatchAllData" ma:web="c12e8702-d510-4df5-aca8-da6af8fd4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OriginId xmlns="f810b3d6-8fd2-44b5-a59c-31437137e8cf" xsi:nil="true"/>
    <CloudMigratorVersion xmlns="f810b3d6-8fd2-44b5-a59c-31437137e8cf" xsi:nil="true"/>
    <lcf76f155ced4ddcb4097134ff3c332f xmlns="f810b3d6-8fd2-44b5-a59c-31437137e8cf">
      <Terms xmlns="http://schemas.microsoft.com/office/infopath/2007/PartnerControls"/>
    </lcf76f155ced4ddcb4097134ff3c332f>
    <TaxCatchAll xmlns="c12e8702-d510-4df5-aca8-da6af8fd4f34"/>
    <UniqueSourceRef xmlns="f810b3d6-8fd2-44b5-a59c-31437137e8cf" xsi:nil="true"/>
    <FileHash xmlns="f810b3d6-8fd2-44b5-a59c-31437137e8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EFFC2-44AA-4D2E-A282-B01BED1D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b3d6-8fd2-44b5-a59c-31437137e8cf"/>
    <ds:schemaRef ds:uri="c12e8702-d510-4df5-aca8-da6af8fd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6B21-ABC4-489C-B0C9-05895C074723}">
  <ds:schemaRefs>
    <ds:schemaRef ds:uri="http://schemas.microsoft.com/office/2006/metadata/properties"/>
    <ds:schemaRef ds:uri="http://schemas.microsoft.com/office/infopath/2007/PartnerControls"/>
    <ds:schemaRef ds:uri="f810b3d6-8fd2-44b5-a59c-31437137e8cf"/>
    <ds:schemaRef ds:uri="c12e8702-d510-4df5-aca8-da6af8fd4f34"/>
  </ds:schemaRefs>
</ds:datastoreItem>
</file>

<file path=customXml/itemProps3.xml><?xml version="1.0" encoding="utf-8"?>
<ds:datastoreItem xmlns:ds="http://schemas.openxmlformats.org/officeDocument/2006/customXml" ds:itemID="{BD1BE5DE-D7BD-4D73-AC5A-06356B80B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Teacher 0</dc:title>
  <dc:subject/>
  <dc:creator>ecj008</dc:creator>
  <cp:keywords/>
  <cp:lastModifiedBy>Hannah Keen</cp:lastModifiedBy>
  <cp:revision>10</cp:revision>
  <dcterms:created xsi:type="dcterms:W3CDTF">2025-01-09T09:43:00Z</dcterms:created>
  <dcterms:modified xsi:type="dcterms:W3CDTF">2025-01-09T13:14:00Z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0x01010062438910DB24134DB562675F2A161DD1</vt:lpwstr>
  </property>
  <property fmtid="{D5CDD505-2E9C-101B-9397-08002B2CF9AE}" pid="3" name="MediaServiceImageTags">
    <vt:lpwstr/>
  </property>
</Properties>
</file>